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041B" w14:textId="77777777" w:rsidR="00AD2C9C" w:rsidRPr="00042816" w:rsidRDefault="00AD2C9C" w:rsidP="00BE6C4C">
      <w:pPr>
        <w:tabs>
          <w:tab w:val="left" w:pos="-720"/>
        </w:tabs>
        <w:suppressAutoHyphens/>
        <w:spacing w:line="240" w:lineRule="atLeast"/>
        <w:jc w:val="center"/>
        <w:rPr>
          <w:rFonts w:ascii="Cachet Pro Book" w:hAnsi="Cachet Pro Book"/>
          <w:b/>
          <w:spacing w:val="-3"/>
        </w:rPr>
      </w:pPr>
    </w:p>
    <w:p w14:paraId="32C667E3" w14:textId="51FA6B1A" w:rsidR="00D56FAF" w:rsidRPr="00042816" w:rsidRDefault="003D426C" w:rsidP="00AD2C9C">
      <w:pPr>
        <w:tabs>
          <w:tab w:val="left" w:pos="-720"/>
        </w:tabs>
        <w:suppressAutoHyphens/>
        <w:spacing w:line="240" w:lineRule="atLeast"/>
        <w:jc w:val="both"/>
        <w:rPr>
          <w:rFonts w:ascii="Cachet Pro Book" w:hAnsi="Cachet Pro Book"/>
          <w:noProof/>
        </w:rPr>
      </w:pPr>
      <w:r>
        <w:rPr>
          <w:rFonts w:ascii="Cachet Pro Book" w:hAnsi="Cachet Pro Book"/>
          <w:noProof/>
        </w:rPr>
        <w:drawing>
          <wp:inline distT="0" distB="0" distL="0" distR="0" wp14:anchorId="1F3350C4" wp14:editId="2F6B1008">
            <wp:extent cx="780991" cy="596590"/>
            <wp:effectExtent l="0" t="0" r="0" b="0"/>
            <wp:docPr id="877655823" name="Picture 1" descr="A logo with blue and green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55823" name="Picture 1" descr="A logo with blue and green triang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140" cy="612745"/>
                    </a:xfrm>
                    <a:prstGeom prst="rect">
                      <a:avLst/>
                    </a:prstGeom>
                  </pic:spPr>
                </pic:pic>
              </a:graphicData>
            </a:graphic>
          </wp:inline>
        </w:drawing>
      </w:r>
      <w:r>
        <w:rPr>
          <w:rFonts w:ascii="Cachet Pro Book" w:hAnsi="Cachet Pro Book"/>
          <w:noProof/>
        </w:rPr>
        <w:drawing>
          <wp:inline distT="0" distB="0" distL="0" distR="0" wp14:anchorId="0EEBAEEC" wp14:editId="52DAD004">
            <wp:extent cx="769435" cy="205779"/>
            <wp:effectExtent l="0" t="0" r="0" b="0"/>
            <wp:docPr id="617406118"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6118"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5722" cy="215484"/>
                    </a:xfrm>
                    <a:prstGeom prst="rect">
                      <a:avLst/>
                    </a:prstGeom>
                  </pic:spPr>
                </pic:pic>
              </a:graphicData>
            </a:graphic>
          </wp:inline>
        </w:drawing>
      </w:r>
    </w:p>
    <w:p w14:paraId="008C2E69" w14:textId="77777777" w:rsidR="005054F8" w:rsidRPr="00042816" w:rsidRDefault="005054F8" w:rsidP="00AD2C9C">
      <w:pPr>
        <w:tabs>
          <w:tab w:val="left" w:pos="-720"/>
        </w:tabs>
        <w:suppressAutoHyphens/>
        <w:spacing w:line="240" w:lineRule="atLeast"/>
        <w:jc w:val="both"/>
        <w:rPr>
          <w:rFonts w:ascii="Cachet Pro Book" w:hAnsi="Cachet Pro Book"/>
          <w:noProof/>
        </w:rPr>
      </w:pPr>
    </w:p>
    <w:p w14:paraId="1CDD1570" w14:textId="77777777" w:rsidR="005054F8" w:rsidRPr="00042816" w:rsidRDefault="005054F8" w:rsidP="00AD2C9C">
      <w:pPr>
        <w:tabs>
          <w:tab w:val="left" w:pos="-720"/>
        </w:tabs>
        <w:suppressAutoHyphens/>
        <w:spacing w:line="240" w:lineRule="atLeast"/>
        <w:jc w:val="both"/>
        <w:rPr>
          <w:rFonts w:ascii="Cachet Pro Book" w:hAnsi="Cachet Pro Book"/>
          <w:spacing w:val="-3"/>
        </w:rPr>
      </w:pPr>
    </w:p>
    <w:p w14:paraId="688C325E" w14:textId="03171EC7" w:rsidR="00B52467" w:rsidRPr="00042816" w:rsidRDefault="00AD2C9C" w:rsidP="00FA573E">
      <w:pPr>
        <w:tabs>
          <w:tab w:val="left" w:pos="-720"/>
        </w:tabs>
        <w:suppressAutoHyphens/>
        <w:spacing w:line="240" w:lineRule="atLeast"/>
        <w:jc w:val="both"/>
        <w:rPr>
          <w:rFonts w:ascii="Cachet Pro Book" w:hAnsi="Cachet Pro Book"/>
        </w:rPr>
      </w:pPr>
      <w:r w:rsidRPr="00042816">
        <w:rPr>
          <w:rFonts w:ascii="Cachet Pro Book" w:hAnsi="Cachet Pro Book"/>
          <w:b/>
        </w:rPr>
        <w:t xml:space="preserve">Job Title: </w:t>
      </w:r>
      <w:r w:rsidR="00D56FAF" w:rsidRPr="00042816">
        <w:rPr>
          <w:rFonts w:ascii="Cachet Pro Book" w:hAnsi="Cachet Pro Book"/>
          <w:b/>
        </w:rPr>
        <w:tab/>
      </w:r>
      <w:r w:rsidR="001B26C6">
        <w:rPr>
          <w:rFonts w:ascii="Cachet Pro Book" w:hAnsi="Cachet Pro Book"/>
          <w:b/>
        </w:rPr>
        <w:tab/>
      </w:r>
      <w:r w:rsidR="00F3764E">
        <w:rPr>
          <w:rFonts w:ascii="Cachet Pro Book" w:hAnsi="Cachet Pro Book"/>
        </w:rPr>
        <w:t>Aquatics Director</w:t>
      </w:r>
    </w:p>
    <w:p w14:paraId="65752CD4" w14:textId="29046673" w:rsidR="0024435D" w:rsidRPr="001B26C6" w:rsidRDefault="00520282" w:rsidP="00FA573E">
      <w:pPr>
        <w:tabs>
          <w:tab w:val="left" w:pos="-720"/>
        </w:tabs>
        <w:suppressAutoHyphens/>
        <w:spacing w:line="240" w:lineRule="atLeast"/>
        <w:jc w:val="both"/>
        <w:rPr>
          <w:rFonts w:ascii="Cachet Pro Book" w:hAnsi="Cachet Pro Book"/>
          <w:i/>
          <w:iCs/>
        </w:rPr>
      </w:pPr>
      <w:r w:rsidRPr="00042816">
        <w:rPr>
          <w:rFonts w:ascii="Cachet Pro Book" w:hAnsi="Cachet Pro Book"/>
        </w:rPr>
        <w:tab/>
      </w:r>
      <w:r w:rsidR="001B26C6">
        <w:rPr>
          <w:rFonts w:ascii="Cachet Pro Book" w:hAnsi="Cachet Pro Book"/>
        </w:rPr>
        <w:tab/>
      </w:r>
      <w:r w:rsidRPr="001B26C6">
        <w:rPr>
          <w:rFonts w:ascii="Cachet Pro Book" w:hAnsi="Cachet Pro Book"/>
          <w:i/>
          <w:iCs/>
        </w:rPr>
        <w:t>Full-Time</w:t>
      </w:r>
      <w:r w:rsidR="00FA573E" w:rsidRPr="001B26C6">
        <w:rPr>
          <w:rFonts w:ascii="Cachet Pro Book" w:hAnsi="Cachet Pro Book"/>
          <w:b/>
          <w:i/>
          <w:iCs/>
        </w:rPr>
        <w:t xml:space="preserve">        </w:t>
      </w:r>
      <w:r w:rsidR="0024435D" w:rsidRPr="001B26C6">
        <w:rPr>
          <w:rFonts w:ascii="Cachet Pro Book" w:hAnsi="Cachet Pro Book"/>
          <w:b/>
          <w:i/>
          <w:iCs/>
        </w:rPr>
        <w:t xml:space="preserve"> </w:t>
      </w:r>
    </w:p>
    <w:p w14:paraId="5B45C018" w14:textId="63591E58" w:rsidR="00FA573E" w:rsidRPr="00042816" w:rsidRDefault="00D56FAF" w:rsidP="00FA573E">
      <w:pPr>
        <w:tabs>
          <w:tab w:val="left" w:pos="-720"/>
        </w:tabs>
        <w:suppressAutoHyphens/>
        <w:spacing w:line="240" w:lineRule="atLeast"/>
        <w:jc w:val="both"/>
        <w:rPr>
          <w:rFonts w:ascii="Cachet Pro Book" w:hAnsi="Cachet Pro Book"/>
          <w:b/>
        </w:rPr>
      </w:pPr>
      <w:r w:rsidRPr="00042816">
        <w:rPr>
          <w:rFonts w:ascii="Cachet Pro Book" w:hAnsi="Cachet Pro Book"/>
          <w:b/>
        </w:rPr>
        <w:t>Reports To:</w:t>
      </w:r>
      <w:r w:rsidR="00420149" w:rsidRPr="00042816">
        <w:rPr>
          <w:rFonts w:ascii="Cachet Pro Book" w:hAnsi="Cachet Pro Book"/>
        </w:rPr>
        <w:tab/>
      </w:r>
      <w:r w:rsidR="001B26C6">
        <w:rPr>
          <w:rFonts w:ascii="Cachet Pro Book" w:hAnsi="Cachet Pro Book"/>
        </w:rPr>
        <w:tab/>
      </w:r>
      <w:r w:rsidR="00F3764E">
        <w:rPr>
          <w:rFonts w:ascii="Cachet Pro Book" w:hAnsi="Cachet Pro Book"/>
        </w:rPr>
        <w:t>Senior Director of Operations</w:t>
      </w:r>
    </w:p>
    <w:p w14:paraId="1DE734F5" w14:textId="3763EB7B" w:rsidR="00AD2C9C" w:rsidRPr="00042816" w:rsidRDefault="001B26C6" w:rsidP="00FA573E">
      <w:pPr>
        <w:tabs>
          <w:tab w:val="left" w:pos="-720"/>
        </w:tabs>
        <w:suppressAutoHyphens/>
        <w:spacing w:line="240" w:lineRule="atLeast"/>
        <w:jc w:val="both"/>
        <w:rPr>
          <w:rFonts w:ascii="Cachet Pro Book" w:hAnsi="Cachet Pro Book"/>
        </w:rPr>
      </w:pPr>
      <w:r>
        <w:rPr>
          <w:rFonts w:ascii="Cachet Pro Book" w:hAnsi="Cachet Pro Book"/>
          <w:b/>
        </w:rPr>
        <w:t>Review Begins</w:t>
      </w:r>
      <w:r w:rsidR="00FA573E" w:rsidRPr="00042816">
        <w:rPr>
          <w:rFonts w:ascii="Cachet Pro Book" w:hAnsi="Cachet Pro Book"/>
          <w:b/>
        </w:rPr>
        <w:t>:</w:t>
      </w:r>
      <w:r w:rsidR="00FA573E" w:rsidRPr="00042816">
        <w:rPr>
          <w:rFonts w:ascii="Cachet Pro Book" w:hAnsi="Cachet Pro Book"/>
        </w:rPr>
        <w:t xml:space="preserve"> </w:t>
      </w:r>
      <w:r w:rsidR="00B52467" w:rsidRPr="00042816">
        <w:rPr>
          <w:rFonts w:ascii="Cachet Pro Book" w:hAnsi="Cachet Pro Book"/>
        </w:rPr>
        <w:tab/>
      </w:r>
      <w:r>
        <w:rPr>
          <w:rFonts w:ascii="Cachet Pro Book" w:hAnsi="Cachet Pro Book"/>
        </w:rPr>
        <w:t>Immediately</w:t>
      </w:r>
      <w:r w:rsidR="00D56FAF" w:rsidRPr="00042816">
        <w:rPr>
          <w:rFonts w:ascii="Cachet Pro Book" w:hAnsi="Cachet Pro Book"/>
        </w:rPr>
        <w:tab/>
      </w:r>
      <w:r w:rsidR="00D56FAF" w:rsidRPr="00042816">
        <w:rPr>
          <w:rFonts w:ascii="Cachet Pro Book" w:hAnsi="Cachet Pro Book"/>
        </w:rPr>
        <w:tab/>
      </w:r>
      <w:r w:rsidR="00D56FAF" w:rsidRPr="00042816">
        <w:rPr>
          <w:rFonts w:ascii="Cachet Pro Book" w:hAnsi="Cachet Pro Book"/>
        </w:rPr>
        <w:tab/>
      </w:r>
      <w:r w:rsidR="00BE6C4C" w:rsidRPr="00042816">
        <w:rPr>
          <w:rFonts w:ascii="Cachet Pro Book" w:hAnsi="Cachet Pro Book"/>
          <w:b/>
        </w:rPr>
        <w:tab/>
      </w:r>
      <w:r w:rsidR="00AD2C9C" w:rsidRPr="00042816">
        <w:rPr>
          <w:rFonts w:ascii="Cachet Pro Book" w:hAnsi="Cachet Pro Book"/>
        </w:rPr>
        <w:tab/>
      </w:r>
    </w:p>
    <w:p w14:paraId="49E7657B" w14:textId="77777777" w:rsidR="00D56FAF" w:rsidRPr="00042816" w:rsidRDefault="00D56FAF" w:rsidP="00AD2C9C">
      <w:pPr>
        <w:tabs>
          <w:tab w:val="left" w:pos="-720"/>
        </w:tabs>
        <w:suppressAutoHyphens/>
        <w:spacing w:line="240" w:lineRule="atLeast"/>
        <w:jc w:val="both"/>
        <w:rPr>
          <w:rFonts w:ascii="Cachet Pro Book" w:hAnsi="Cachet Pro Book"/>
          <w:b/>
          <w:u w:val="single"/>
        </w:rPr>
      </w:pPr>
    </w:p>
    <w:p w14:paraId="2F8583D9" w14:textId="2625A48D" w:rsidR="001B26C6" w:rsidRDefault="001B26C6" w:rsidP="00BE6C4C">
      <w:pPr>
        <w:tabs>
          <w:tab w:val="left" w:pos="-720"/>
        </w:tabs>
        <w:suppressAutoHyphens/>
        <w:spacing w:line="240" w:lineRule="atLeast"/>
        <w:jc w:val="both"/>
        <w:rPr>
          <w:rFonts w:ascii="Cachet Pro Book" w:hAnsi="Cachet Pro Book"/>
          <w:b/>
        </w:rPr>
      </w:pPr>
      <w:r>
        <w:rPr>
          <w:rFonts w:ascii="Cachet Pro Book" w:hAnsi="Cachet Pro Book"/>
          <w:b/>
        </w:rPr>
        <w:t xml:space="preserve">Apply at </w:t>
      </w:r>
      <w:hyperlink r:id="rId10" w:history="1">
        <w:r w:rsidRPr="009C76A2">
          <w:rPr>
            <w:rStyle w:val="Hyperlink"/>
            <w:rFonts w:ascii="Cachet Pro Book" w:hAnsi="Cachet Pro Book"/>
            <w:b/>
          </w:rPr>
          <w:t>https://ymcalancaster.org/careers/</w:t>
        </w:r>
      </w:hyperlink>
      <w:r>
        <w:rPr>
          <w:rFonts w:ascii="Cachet Pro Book" w:hAnsi="Cachet Pro Book"/>
          <w:b/>
        </w:rPr>
        <w:t xml:space="preserve"> </w:t>
      </w:r>
    </w:p>
    <w:p w14:paraId="62323051" w14:textId="77777777" w:rsidR="00F3764E" w:rsidRDefault="00F3764E" w:rsidP="00BE6C4C">
      <w:pPr>
        <w:tabs>
          <w:tab w:val="left" w:pos="-720"/>
        </w:tabs>
        <w:suppressAutoHyphens/>
        <w:spacing w:line="240" w:lineRule="atLeast"/>
        <w:jc w:val="both"/>
        <w:rPr>
          <w:rFonts w:ascii="Cachet Pro Book" w:hAnsi="Cachet Pro Book"/>
          <w:b/>
        </w:rPr>
      </w:pPr>
    </w:p>
    <w:p w14:paraId="1FA79A58" w14:textId="7BD8DA63" w:rsidR="00F3764E" w:rsidRPr="00F3764E" w:rsidRDefault="00F3764E" w:rsidP="00BE6C4C">
      <w:pPr>
        <w:tabs>
          <w:tab w:val="left" w:pos="-720"/>
        </w:tabs>
        <w:suppressAutoHyphens/>
        <w:spacing w:line="240" w:lineRule="atLeast"/>
        <w:jc w:val="both"/>
        <w:rPr>
          <w:rFonts w:ascii="Cachet Pro Book" w:hAnsi="Cachet Pro Book"/>
          <w:bCs/>
        </w:rPr>
      </w:pPr>
      <w:r w:rsidRPr="00F3764E">
        <w:rPr>
          <w:rFonts w:ascii="Cachet Pro Book" w:hAnsi="Cachet Pro Book"/>
          <w:bCs/>
        </w:rPr>
        <w:t>The Family YMCA of Lancaster &amp; Fairfield County is seeking a mission-driven Aquatics Director to oversee all aquatic programs, staff leadership, safety, and facility operations. This role ensures that every participant and family experiences a safe, high-quality, and welcoming environment. The job is open until filled.</w:t>
      </w:r>
    </w:p>
    <w:p w14:paraId="5497F6E1" w14:textId="77777777" w:rsidR="00BE6C4C" w:rsidRDefault="00BE6C4C" w:rsidP="00BE6C4C">
      <w:pPr>
        <w:tabs>
          <w:tab w:val="left" w:pos="-720"/>
        </w:tabs>
        <w:suppressAutoHyphens/>
        <w:spacing w:line="240" w:lineRule="atLeast"/>
        <w:jc w:val="both"/>
        <w:rPr>
          <w:rFonts w:ascii="Cachet Pro Book" w:hAnsi="Cachet Pro Book"/>
        </w:rPr>
      </w:pPr>
    </w:p>
    <w:p w14:paraId="09680AD0" w14:textId="663F4B84" w:rsidR="002557F8" w:rsidRPr="00042816" w:rsidRDefault="002557F8" w:rsidP="002557F8">
      <w:pPr>
        <w:tabs>
          <w:tab w:val="left" w:pos="-720"/>
        </w:tabs>
        <w:suppressAutoHyphens/>
        <w:spacing w:line="240" w:lineRule="atLeast"/>
        <w:jc w:val="both"/>
        <w:rPr>
          <w:rFonts w:ascii="Cachet Pro Book" w:hAnsi="Cachet Pro Book"/>
        </w:rPr>
      </w:pPr>
      <w:r>
        <w:rPr>
          <w:rFonts w:ascii="Cachet Pro Book" w:hAnsi="Cachet Pro Book"/>
          <w:b/>
          <w:u w:val="single"/>
        </w:rPr>
        <w:t>Our Mission</w:t>
      </w:r>
    </w:p>
    <w:p w14:paraId="009F4CAF" w14:textId="77777777" w:rsidR="002557F8" w:rsidRPr="002557F8" w:rsidRDefault="002557F8" w:rsidP="002557F8">
      <w:pPr>
        <w:tabs>
          <w:tab w:val="left" w:pos="-720"/>
        </w:tabs>
        <w:suppressAutoHyphens/>
        <w:spacing w:line="240" w:lineRule="atLeast"/>
        <w:jc w:val="both"/>
        <w:rPr>
          <w:rFonts w:ascii="Cachet Pro Book" w:hAnsi="Cachet Pro Book"/>
        </w:rPr>
      </w:pPr>
      <w:r w:rsidRPr="002557F8">
        <w:rPr>
          <w:rFonts w:ascii="Cachet Pro Book" w:hAnsi="Cachet Pro Book"/>
        </w:rPr>
        <w:t>To help community members live lives to their fullest potential by putting Christian principles into practice through programs that build a healthy spirit, mind, and body.</w:t>
      </w:r>
    </w:p>
    <w:p w14:paraId="75884FBD" w14:textId="77777777" w:rsidR="002557F8" w:rsidRPr="00042816" w:rsidRDefault="002557F8" w:rsidP="00BE6C4C">
      <w:pPr>
        <w:tabs>
          <w:tab w:val="left" w:pos="-720"/>
        </w:tabs>
        <w:suppressAutoHyphens/>
        <w:spacing w:line="240" w:lineRule="atLeast"/>
        <w:jc w:val="both"/>
        <w:rPr>
          <w:rFonts w:ascii="Cachet Pro Book" w:hAnsi="Cachet Pro Book"/>
        </w:rPr>
      </w:pPr>
    </w:p>
    <w:p w14:paraId="1595A898" w14:textId="5F96ED58" w:rsidR="002557F8" w:rsidRPr="00042816" w:rsidRDefault="002557F8" w:rsidP="002557F8">
      <w:pPr>
        <w:tabs>
          <w:tab w:val="left" w:pos="-720"/>
        </w:tabs>
        <w:suppressAutoHyphens/>
        <w:spacing w:line="240" w:lineRule="atLeast"/>
        <w:jc w:val="both"/>
        <w:rPr>
          <w:rFonts w:ascii="Cachet Pro Book" w:hAnsi="Cachet Pro Book"/>
        </w:rPr>
      </w:pPr>
      <w:r>
        <w:rPr>
          <w:rFonts w:ascii="Cachet Pro Book" w:hAnsi="Cachet Pro Book"/>
          <w:b/>
          <w:u w:val="single"/>
        </w:rPr>
        <w:t xml:space="preserve">Position </w:t>
      </w:r>
      <w:r w:rsidR="00F3764E">
        <w:rPr>
          <w:rFonts w:ascii="Cachet Pro Book" w:hAnsi="Cachet Pro Book"/>
          <w:b/>
          <w:u w:val="single"/>
        </w:rPr>
        <w:t>Overview</w:t>
      </w:r>
    </w:p>
    <w:p w14:paraId="6EA59DD8" w14:textId="77777777" w:rsidR="00F3764E" w:rsidRPr="00F3764E" w:rsidRDefault="00F3764E" w:rsidP="00F3764E">
      <w:pPr>
        <w:tabs>
          <w:tab w:val="left" w:pos="-720"/>
        </w:tabs>
        <w:suppressAutoHyphens/>
        <w:spacing w:line="240" w:lineRule="atLeast"/>
        <w:jc w:val="both"/>
        <w:rPr>
          <w:rFonts w:ascii="Cachet Pro Book" w:hAnsi="Cachet Pro Book"/>
        </w:rPr>
      </w:pPr>
      <w:r w:rsidRPr="00F3764E">
        <w:rPr>
          <w:rFonts w:ascii="Cachet Pro Book" w:hAnsi="Cachet Pro Book"/>
        </w:rPr>
        <w:t>Under the direction of the Senior Director of Operations, the Aquatics Director is responsible for creating transformative experiences for members, participants, families, and staff. The Director leads with excellence in customer service, program delivery, staffing, and facility operations.</w:t>
      </w:r>
    </w:p>
    <w:p w14:paraId="105B4516" w14:textId="62A548CC" w:rsidR="002557F8" w:rsidRPr="002557F8" w:rsidRDefault="00F3764E" w:rsidP="00F3764E">
      <w:pPr>
        <w:tabs>
          <w:tab w:val="left" w:pos="-720"/>
        </w:tabs>
        <w:suppressAutoHyphens/>
        <w:spacing w:line="240" w:lineRule="atLeast"/>
        <w:jc w:val="both"/>
        <w:rPr>
          <w:rFonts w:ascii="Cachet Pro Book" w:hAnsi="Cachet Pro Book"/>
        </w:rPr>
      </w:pPr>
      <w:r w:rsidRPr="00F3764E">
        <w:rPr>
          <w:rFonts w:ascii="Cachet Pro Book" w:hAnsi="Cachet Pro Book"/>
        </w:rPr>
        <w:t>This role requires deep knowledge and innovation across YMCA aquatic programs, including lifeguarding; preschool, youth, private, and adult swim lessons; family swim; youth swim team; high school swim teams; facility rentals; and pool parties.</w:t>
      </w:r>
    </w:p>
    <w:p w14:paraId="429D65D0" w14:textId="77777777" w:rsidR="00B154B5" w:rsidRPr="00042816" w:rsidRDefault="00B154B5" w:rsidP="00BE6C4C">
      <w:pPr>
        <w:tabs>
          <w:tab w:val="left" w:pos="-720"/>
        </w:tabs>
        <w:suppressAutoHyphens/>
        <w:spacing w:line="240" w:lineRule="atLeast"/>
        <w:jc w:val="both"/>
        <w:rPr>
          <w:rFonts w:ascii="Cachet Pro Book" w:hAnsi="Cachet Pro Book"/>
        </w:rPr>
      </w:pPr>
    </w:p>
    <w:p w14:paraId="449CF93F" w14:textId="77777777" w:rsidR="00AD2C9C" w:rsidRPr="00042816" w:rsidRDefault="00FA573E" w:rsidP="00AD2C9C">
      <w:pPr>
        <w:tabs>
          <w:tab w:val="left" w:pos="-720"/>
        </w:tabs>
        <w:suppressAutoHyphens/>
        <w:spacing w:line="240" w:lineRule="atLeast"/>
        <w:jc w:val="both"/>
        <w:rPr>
          <w:rFonts w:ascii="Cachet Pro Book" w:hAnsi="Cachet Pro Book"/>
        </w:rPr>
      </w:pPr>
      <w:r w:rsidRPr="00042816">
        <w:rPr>
          <w:rFonts w:ascii="Cachet Pro Book" w:hAnsi="Cachet Pro Book"/>
          <w:b/>
          <w:u w:val="single"/>
        </w:rPr>
        <w:t>Job Responsibilities</w:t>
      </w:r>
    </w:p>
    <w:p w14:paraId="112581F2" w14:textId="77777777" w:rsidR="00F3764E" w:rsidRPr="00F3764E" w:rsidRDefault="00F3764E" w:rsidP="00F3764E">
      <w:pPr>
        <w:tabs>
          <w:tab w:val="left" w:pos="-720"/>
        </w:tabs>
        <w:suppressAutoHyphens/>
        <w:spacing w:line="240" w:lineRule="atLeast"/>
        <w:jc w:val="both"/>
        <w:rPr>
          <w:rFonts w:ascii="Cachet Pro Book" w:hAnsi="Cachet Pro Book"/>
          <w:b/>
          <w:bCs/>
        </w:rPr>
      </w:pPr>
      <w:r w:rsidRPr="00F3764E">
        <w:rPr>
          <w:rFonts w:ascii="Cachet Pro Book" w:hAnsi="Cachet Pro Book"/>
          <w:b/>
          <w:bCs/>
        </w:rPr>
        <w:t>Program &amp; Safety Oversight</w:t>
      </w:r>
    </w:p>
    <w:p w14:paraId="44C40966" w14:textId="77777777" w:rsidR="00F3764E" w:rsidRDefault="00F3764E" w:rsidP="00F3764E">
      <w:pPr>
        <w:pStyle w:val="ListParagraph"/>
        <w:numPr>
          <w:ilvl w:val="0"/>
          <w:numId w:val="15"/>
        </w:numPr>
        <w:tabs>
          <w:tab w:val="left" w:pos="-720"/>
        </w:tabs>
        <w:suppressAutoHyphens/>
        <w:spacing w:line="240" w:lineRule="atLeast"/>
        <w:jc w:val="both"/>
        <w:rPr>
          <w:rFonts w:ascii="Cachet Pro Book" w:hAnsi="Cachet Pro Book"/>
        </w:rPr>
      </w:pPr>
      <w:r w:rsidRPr="00F3764E">
        <w:rPr>
          <w:rFonts w:ascii="Cachet Pro Book" w:hAnsi="Cachet Pro Book"/>
        </w:rPr>
        <w:t>Ensure program standards and safety procedures are met, including full compliance with our YMCA Aquatics Safety Plan.</w:t>
      </w:r>
    </w:p>
    <w:p w14:paraId="6F87A5E2" w14:textId="77777777" w:rsidR="00F3764E" w:rsidRDefault="00F3764E" w:rsidP="00F3764E">
      <w:pPr>
        <w:pStyle w:val="ListParagraph"/>
        <w:numPr>
          <w:ilvl w:val="0"/>
          <w:numId w:val="15"/>
        </w:numPr>
        <w:tabs>
          <w:tab w:val="left" w:pos="-720"/>
        </w:tabs>
        <w:suppressAutoHyphens/>
        <w:spacing w:line="240" w:lineRule="atLeast"/>
        <w:jc w:val="both"/>
        <w:rPr>
          <w:rFonts w:ascii="Cachet Pro Book" w:hAnsi="Cachet Pro Book"/>
        </w:rPr>
      </w:pPr>
      <w:r w:rsidRPr="00F3764E">
        <w:rPr>
          <w:rFonts w:ascii="Cachet Pro Book" w:hAnsi="Cachet Pro Book"/>
        </w:rPr>
        <w:t>Review pool schedules and implement programming to meet community needs.</w:t>
      </w:r>
    </w:p>
    <w:p w14:paraId="4136EF39" w14:textId="77777777" w:rsidR="00F3764E" w:rsidRDefault="00F3764E" w:rsidP="00F3764E">
      <w:pPr>
        <w:pStyle w:val="ListParagraph"/>
        <w:numPr>
          <w:ilvl w:val="0"/>
          <w:numId w:val="15"/>
        </w:numPr>
        <w:tabs>
          <w:tab w:val="left" w:pos="-720"/>
        </w:tabs>
        <w:suppressAutoHyphens/>
        <w:spacing w:line="240" w:lineRule="atLeast"/>
        <w:jc w:val="both"/>
        <w:rPr>
          <w:rFonts w:ascii="Cachet Pro Book" w:hAnsi="Cachet Pro Book"/>
        </w:rPr>
      </w:pPr>
      <w:r w:rsidRPr="00F3764E">
        <w:rPr>
          <w:rFonts w:ascii="Cachet Pro Book" w:hAnsi="Cachet Pro Book"/>
        </w:rPr>
        <w:t>Ensure programs meet registration minimums and budget requirements.</w:t>
      </w:r>
    </w:p>
    <w:p w14:paraId="678C51B8" w14:textId="67B5B6E9" w:rsidR="00F3764E" w:rsidRPr="00F3764E" w:rsidRDefault="00F3764E" w:rsidP="00F3764E">
      <w:pPr>
        <w:pStyle w:val="ListParagraph"/>
        <w:numPr>
          <w:ilvl w:val="0"/>
          <w:numId w:val="15"/>
        </w:numPr>
        <w:tabs>
          <w:tab w:val="left" w:pos="-720"/>
        </w:tabs>
        <w:suppressAutoHyphens/>
        <w:spacing w:line="240" w:lineRule="atLeast"/>
        <w:jc w:val="both"/>
        <w:rPr>
          <w:rFonts w:ascii="Cachet Pro Book" w:hAnsi="Cachet Pro Book"/>
        </w:rPr>
      </w:pPr>
      <w:r w:rsidRPr="00F3764E">
        <w:rPr>
          <w:rFonts w:ascii="Cachet Pro Book" w:hAnsi="Cachet Pro Book"/>
        </w:rPr>
        <w:t>Provide program data and reports as needed.</w:t>
      </w:r>
    </w:p>
    <w:p w14:paraId="30683DA6" w14:textId="77777777" w:rsidR="00F3764E" w:rsidRDefault="00F3764E" w:rsidP="00F3764E">
      <w:pPr>
        <w:tabs>
          <w:tab w:val="left" w:pos="-720"/>
        </w:tabs>
        <w:suppressAutoHyphens/>
        <w:spacing w:line="240" w:lineRule="atLeast"/>
        <w:jc w:val="both"/>
        <w:rPr>
          <w:rFonts w:ascii="Cachet Pro Book" w:hAnsi="Cachet Pro Book"/>
          <w:b/>
          <w:bCs/>
        </w:rPr>
      </w:pPr>
    </w:p>
    <w:p w14:paraId="0D27DB69" w14:textId="73842ABB" w:rsidR="00F3764E" w:rsidRPr="00F3764E" w:rsidRDefault="00F3764E" w:rsidP="00F3764E">
      <w:pPr>
        <w:tabs>
          <w:tab w:val="left" w:pos="-720"/>
        </w:tabs>
        <w:suppressAutoHyphens/>
        <w:spacing w:line="240" w:lineRule="atLeast"/>
        <w:jc w:val="both"/>
        <w:rPr>
          <w:rFonts w:ascii="Cachet Pro Book" w:hAnsi="Cachet Pro Book"/>
          <w:b/>
          <w:bCs/>
        </w:rPr>
      </w:pPr>
      <w:r w:rsidRPr="00F3764E">
        <w:rPr>
          <w:rFonts w:ascii="Cachet Pro Book" w:hAnsi="Cachet Pro Book"/>
          <w:b/>
          <w:bCs/>
        </w:rPr>
        <w:t>Staff Leadership &amp; Development</w:t>
      </w:r>
    </w:p>
    <w:p w14:paraId="78DFF7E8" w14:textId="433673CB" w:rsidR="00F3764E" w:rsidRDefault="00F3764E" w:rsidP="00F3764E">
      <w:pPr>
        <w:pStyle w:val="ListParagraph"/>
        <w:numPr>
          <w:ilvl w:val="0"/>
          <w:numId w:val="16"/>
        </w:numPr>
        <w:tabs>
          <w:tab w:val="left" w:pos="-720"/>
        </w:tabs>
        <w:suppressAutoHyphens/>
        <w:spacing w:line="240" w:lineRule="atLeast"/>
        <w:jc w:val="both"/>
        <w:rPr>
          <w:rFonts w:ascii="Cachet Pro Book" w:hAnsi="Cachet Pro Book"/>
        </w:rPr>
      </w:pPr>
      <w:r w:rsidRPr="00F3764E">
        <w:rPr>
          <w:rFonts w:ascii="Cachet Pro Book" w:hAnsi="Cachet Pro Book"/>
        </w:rPr>
        <w:t>Hire, train, mentor, and supervise all aquatics staff and volunteers.</w:t>
      </w:r>
    </w:p>
    <w:p w14:paraId="3CBAC68D" w14:textId="77777777" w:rsidR="00F3764E" w:rsidRDefault="00F3764E" w:rsidP="00F3764E">
      <w:pPr>
        <w:pStyle w:val="ListParagraph"/>
        <w:numPr>
          <w:ilvl w:val="0"/>
          <w:numId w:val="16"/>
        </w:numPr>
        <w:tabs>
          <w:tab w:val="left" w:pos="-720"/>
        </w:tabs>
        <w:suppressAutoHyphens/>
        <w:spacing w:line="240" w:lineRule="atLeast"/>
        <w:jc w:val="both"/>
        <w:rPr>
          <w:rFonts w:ascii="Cachet Pro Book" w:hAnsi="Cachet Pro Book"/>
        </w:rPr>
      </w:pPr>
      <w:r w:rsidRPr="00F3764E">
        <w:rPr>
          <w:rFonts w:ascii="Cachet Pro Book" w:hAnsi="Cachet Pro Book"/>
        </w:rPr>
        <w:t>Maintain all required certifications and administer certification courses as needed.</w:t>
      </w:r>
    </w:p>
    <w:p w14:paraId="251D68AF" w14:textId="14D14E6F" w:rsidR="00F3764E" w:rsidRPr="00F3764E" w:rsidRDefault="00F3764E" w:rsidP="00F3764E">
      <w:pPr>
        <w:pStyle w:val="ListParagraph"/>
        <w:numPr>
          <w:ilvl w:val="0"/>
          <w:numId w:val="16"/>
        </w:numPr>
        <w:tabs>
          <w:tab w:val="left" w:pos="-720"/>
        </w:tabs>
        <w:suppressAutoHyphens/>
        <w:spacing w:line="240" w:lineRule="atLeast"/>
        <w:jc w:val="both"/>
        <w:rPr>
          <w:rFonts w:ascii="Cachet Pro Book" w:hAnsi="Cachet Pro Book"/>
        </w:rPr>
      </w:pPr>
      <w:r w:rsidRPr="00F3764E">
        <w:rPr>
          <w:rFonts w:ascii="Cachet Pro Book" w:hAnsi="Cachet Pro Book"/>
        </w:rPr>
        <w:t>Complete annual performance evaluations for staff.</w:t>
      </w:r>
    </w:p>
    <w:p w14:paraId="4C6074CC" w14:textId="77777777" w:rsidR="00F3764E" w:rsidRDefault="00F3764E" w:rsidP="00F3764E">
      <w:pPr>
        <w:tabs>
          <w:tab w:val="left" w:pos="-720"/>
        </w:tabs>
        <w:suppressAutoHyphens/>
        <w:spacing w:line="240" w:lineRule="atLeast"/>
        <w:jc w:val="both"/>
        <w:rPr>
          <w:rFonts w:ascii="Cachet Pro Book" w:hAnsi="Cachet Pro Book"/>
          <w:b/>
          <w:bCs/>
        </w:rPr>
      </w:pPr>
    </w:p>
    <w:p w14:paraId="7445C90E" w14:textId="645FDAF9" w:rsidR="00F3764E" w:rsidRPr="00F3764E" w:rsidRDefault="00F3764E" w:rsidP="00F3764E">
      <w:pPr>
        <w:tabs>
          <w:tab w:val="left" w:pos="-720"/>
        </w:tabs>
        <w:suppressAutoHyphens/>
        <w:spacing w:line="240" w:lineRule="atLeast"/>
        <w:jc w:val="both"/>
        <w:rPr>
          <w:rFonts w:ascii="Cachet Pro Book" w:hAnsi="Cachet Pro Book"/>
          <w:b/>
          <w:bCs/>
        </w:rPr>
      </w:pPr>
      <w:r w:rsidRPr="00F3764E">
        <w:rPr>
          <w:rFonts w:ascii="Cachet Pro Book" w:hAnsi="Cachet Pro Book"/>
          <w:b/>
          <w:bCs/>
        </w:rPr>
        <w:t>Community Partnerships &amp; Communication</w:t>
      </w:r>
    </w:p>
    <w:p w14:paraId="150512BE" w14:textId="77777777" w:rsidR="00F3764E" w:rsidRDefault="00F3764E" w:rsidP="00F3764E">
      <w:pPr>
        <w:pStyle w:val="ListParagraph"/>
        <w:numPr>
          <w:ilvl w:val="0"/>
          <w:numId w:val="17"/>
        </w:numPr>
        <w:tabs>
          <w:tab w:val="left" w:pos="-720"/>
        </w:tabs>
        <w:suppressAutoHyphens/>
        <w:spacing w:line="240" w:lineRule="atLeast"/>
        <w:jc w:val="both"/>
        <w:rPr>
          <w:rFonts w:ascii="Cachet Pro Book" w:hAnsi="Cachet Pro Book"/>
        </w:rPr>
      </w:pPr>
      <w:r w:rsidRPr="00F3764E">
        <w:rPr>
          <w:rFonts w:ascii="Cachet Pro Book" w:hAnsi="Cachet Pro Book"/>
        </w:rPr>
        <w:t>Coordinate with youth swim team coaches and leadership.</w:t>
      </w:r>
    </w:p>
    <w:p w14:paraId="76F61659" w14:textId="77777777" w:rsidR="00F3764E" w:rsidRDefault="00F3764E" w:rsidP="00F3764E">
      <w:pPr>
        <w:pStyle w:val="ListParagraph"/>
        <w:numPr>
          <w:ilvl w:val="0"/>
          <w:numId w:val="17"/>
        </w:numPr>
        <w:tabs>
          <w:tab w:val="left" w:pos="-720"/>
        </w:tabs>
        <w:suppressAutoHyphens/>
        <w:spacing w:line="240" w:lineRule="atLeast"/>
        <w:jc w:val="both"/>
        <w:rPr>
          <w:rFonts w:ascii="Cachet Pro Book" w:hAnsi="Cachet Pro Book"/>
        </w:rPr>
      </w:pPr>
      <w:r w:rsidRPr="00F3764E">
        <w:rPr>
          <w:rFonts w:ascii="Cachet Pro Book" w:hAnsi="Cachet Pro Book"/>
        </w:rPr>
        <w:t>Assist and communicate with high schools using the pool for practices and meets.</w:t>
      </w:r>
    </w:p>
    <w:p w14:paraId="6D763A9D" w14:textId="77777777" w:rsidR="00F3764E" w:rsidRDefault="00F3764E" w:rsidP="00F3764E">
      <w:pPr>
        <w:pStyle w:val="ListParagraph"/>
        <w:numPr>
          <w:ilvl w:val="0"/>
          <w:numId w:val="17"/>
        </w:numPr>
        <w:tabs>
          <w:tab w:val="left" w:pos="-720"/>
        </w:tabs>
        <w:suppressAutoHyphens/>
        <w:spacing w:line="240" w:lineRule="atLeast"/>
        <w:jc w:val="both"/>
        <w:rPr>
          <w:rFonts w:ascii="Cachet Pro Book" w:hAnsi="Cachet Pro Book"/>
        </w:rPr>
      </w:pPr>
      <w:r w:rsidRPr="00F3764E">
        <w:rPr>
          <w:rFonts w:ascii="Cachet Pro Book" w:hAnsi="Cachet Pro Book"/>
        </w:rPr>
        <w:t>Ensure up-to-date aquatics schedules are always available at the front desk.</w:t>
      </w:r>
    </w:p>
    <w:p w14:paraId="513C62B9" w14:textId="2C0596C8" w:rsidR="00F3764E" w:rsidRPr="00F3764E" w:rsidRDefault="00F3764E" w:rsidP="00F3764E">
      <w:pPr>
        <w:pStyle w:val="ListParagraph"/>
        <w:numPr>
          <w:ilvl w:val="0"/>
          <w:numId w:val="17"/>
        </w:numPr>
        <w:tabs>
          <w:tab w:val="left" w:pos="-720"/>
        </w:tabs>
        <w:suppressAutoHyphens/>
        <w:spacing w:line="240" w:lineRule="atLeast"/>
        <w:jc w:val="both"/>
        <w:rPr>
          <w:rFonts w:ascii="Cachet Pro Book" w:hAnsi="Cachet Pro Book"/>
        </w:rPr>
      </w:pPr>
      <w:r w:rsidRPr="00F3764E">
        <w:rPr>
          <w:rFonts w:ascii="Cachet Pro Book" w:hAnsi="Cachet Pro Book"/>
        </w:rPr>
        <w:t>Develop positive relationships across YMCA departments and throughout the community.</w:t>
      </w:r>
    </w:p>
    <w:p w14:paraId="6297BB83" w14:textId="77777777" w:rsidR="00F3764E" w:rsidRDefault="00F3764E" w:rsidP="00F3764E">
      <w:pPr>
        <w:tabs>
          <w:tab w:val="left" w:pos="-720"/>
        </w:tabs>
        <w:suppressAutoHyphens/>
        <w:spacing w:line="240" w:lineRule="atLeast"/>
        <w:jc w:val="both"/>
        <w:rPr>
          <w:rFonts w:ascii="Cachet Pro Book" w:hAnsi="Cachet Pro Book"/>
          <w:b/>
          <w:bCs/>
        </w:rPr>
      </w:pPr>
    </w:p>
    <w:p w14:paraId="14A43644" w14:textId="6BB38F92" w:rsidR="00F3764E" w:rsidRPr="00F3764E" w:rsidRDefault="00F3764E" w:rsidP="00F3764E">
      <w:pPr>
        <w:tabs>
          <w:tab w:val="left" w:pos="-720"/>
        </w:tabs>
        <w:suppressAutoHyphens/>
        <w:spacing w:line="240" w:lineRule="atLeast"/>
        <w:jc w:val="both"/>
        <w:rPr>
          <w:rFonts w:ascii="Cachet Pro Book" w:hAnsi="Cachet Pro Book"/>
          <w:b/>
          <w:bCs/>
        </w:rPr>
      </w:pPr>
      <w:r w:rsidRPr="00F3764E">
        <w:rPr>
          <w:rFonts w:ascii="Cachet Pro Book" w:hAnsi="Cachet Pro Book"/>
          <w:b/>
          <w:bCs/>
        </w:rPr>
        <w:t>Facility &amp; Operations Management</w:t>
      </w:r>
    </w:p>
    <w:p w14:paraId="4A3FD52C" w14:textId="77777777" w:rsidR="00F3764E" w:rsidRDefault="00F3764E" w:rsidP="00F3764E">
      <w:pPr>
        <w:pStyle w:val="ListParagraph"/>
        <w:numPr>
          <w:ilvl w:val="0"/>
          <w:numId w:val="18"/>
        </w:numPr>
        <w:tabs>
          <w:tab w:val="left" w:pos="-720"/>
        </w:tabs>
        <w:suppressAutoHyphens/>
        <w:spacing w:line="240" w:lineRule="atLeast"/>
        <w:jc w:val="both"/>
        <w:rPr>
          <w:rFonts w:ascii="Cachet Pro Book" w:hAnsi="Cachet Pro Book"/>
        </w:rPr>
      </w:pPr>
      <w:r w:rsidRPr="00F3764E">
        <w:rPr>
          <w:rFonts w:ascii="Cachet Pro Book" w:hAnsi="Cachet Pro Book"/>
        </w:rPr>
        <w:t>Maintain cleanliness, equipment, filter rooms, water quality, and annual shutdown processes.</w:t>
      </w:r>
    </w:p>
    <w:p w14:paraId="6B2684A1" w14:textId="77777777" w:rsidR="00F3764E" w:rsidRDefault="00F3764E" w:rsidP="00F3764E">
      <w:pPr>
        <w:pStyle w:val="ListParagraph"/>
        <w:numPr>
          <w:ilvl w:val="0"/>
          <w:numId w:val="18"/>
        </w:numPr>
        <w:tabs>
          <w:tab w:val="left" w:pos="-720"/>
        </w:tabs>
        <w:suppressAutoHyphens/>
        <w:spacing w:line="240" w:lineRule="atLeast"/>
        <w:jc w:val="both"/>
        <w:rPr>
          <w:rFonts w:ascii="Cachet Pro Book" w:hAnsi="Cachet Pro Book"/>
        </w:rPr>
      </w:pPr>
      <w:r w:rsidRPr="00F3764E">
        <w:rPr>
          <w:rFonts w:ascii="Cachet Pro Book" w:hAnsi="Cachet Pro Book"/>
        </w:rPr>
        <w:t>Develop and execute a cleaning/maintenance schedule.</w:t>
      </w:r>
    </w:p>
    <w:p w14:paraId="472205C6" w14:textId="4E3F3D7B" w:rsidR="00F3764E" w:rsidRPr="00F3764E" w:rsidRDefault="00F3764E" w:rsidP="00F3764E">
      <w:pPr>
        <w:pStyle w:val="ListParagraph"/>
        <w:numPr>
          <w:ilvl w:val="0"/>
          <w:numId w:val="18"/>
        </w:numPr>
        <w:tabs>
          <w:tab w:val="left" w:pos="-720"/>
        </w:tabs>
        <w:suppressAutoHyphens/>
        <w:spacing w:line="240" w:lineRule="atLeast"/>
        <w:jc w:val="both"/>
        <w:rPr>
          <w:rFonts w:ascii="Cachet Pro Book" w:hAnsi="Cachet Pro Book"/>
        </w:rPr>
      </w:pPr>
      <w:r w:rsidRPr="00F3764E">
        <w:rPr>
          <w:rFonts w:ascii="Cachet Pro Book" w:hAnsi="Cachet Pro Book"/>
        </w:rPr>
        <w:t>Assist with special events for the aquatics department and YMCA association.</w:t>
      </w:r>
    </w:p>
    <w:p w14:paraId="01F11748" w14:textId="77777777" w:rsidR="00F3764E" w:rsidRDefault="00F3764E" w:rsidP="00F3764E">
      <w:pPr>
        <w:tabs>
          <w:tab w:val="left" w:pos="-720"/>
        </w:tabs>
        <w:suppressAutoHyphens/>
        <w:spacing w:line="240" w:lineRule="atLeast"/>
        <w:jc w:val="both"/>
        <w:rPr>
          <w:rFonts w:ascii="Cachet Pro Book" w:hAnsi="Cachet Pro Book"/>
          <w:b/>
          <w:bCs/>
        </w:rPr>
      </w:pPr>
    </w:p>
    <w:p w14:paraId="7F4463E1" w14:textId="3FBAF260" w:rsidR="00F3764E" w:rsidRPr="00F3764E" w:rsidRDefault="00F3764E" w:rsidP="00F3764E">
      <w:pPr>
        <w:tabs>
          <w:tab w:val="left" w:pos="-720"/>
        </w:tabs>
        <w:suppressAutoHyphens/>
        <w:spacing w:line="240" w:lineRule="atLeast"/>
        <w:jc w:val="both"/>
        <w:rPr>
          <w:rFonts w:ascii="Cachet Pro Book" w:hAnsi="Cachet Pro Book"/>
          <w:b/>
          <w:bCs/>
        </w:rPr>
      </w:pPr>
      <w:r w:rsidRPr="00F3764E">
        <w:rPr>
          <w:rFonts w:ascii="Cachet Pro Book" w:hAnsi="Cachet Pro Book"/>
          <w:b/>
          <w:bCs/>
        </w:rPr>
        <w:t>Mission Advancement</w:t>
      </w:r>
    </w:p>
    <w:p w14:paraId="77D6B136" w14:textId="77777777" w:rsidR="00F3764E" w:rsidRDefault="00F3764E" w:rsidP="00F3764E">
      <w:pPr>
        <w:pStyle w:val="ListParagraph"/>
        <w:numPr>
          <w:ilvl w:val="0"/>
          <w:numId w:val="19"/>
        </w:numPr>
        <w:tabs>
          <w:tab w:val="left" w:pos="-720"/>
        </w:tabs>
        <w:suppressAutoHyphens/>
        <w:spacing w:line="240" w:lineRule="atLeast"/>
        <w:jc w:val="both"/>
        <w:rPr>
          <w:rFonts w:ascii="Cachet Pro Book" w:hAnsi="Cachet Pro Book"/>
        </w:rPr>
      </w:pPr>
      <w:r w:rsidRPr="00F3764E">
        <w:rPr>
          <w:rFonts w:ascii="Cachet Pro Book" w:hAnsi="Cachet Pro Book"/>
        </w:rPr>
        <w:t>Support annual fundraising campaigns and volunteer committees.</w:t>
      </w:r>
    </w:p>
    <w:p w14:paraId="2EA9817E" w14:textId="6D873A5B" w:rsidR="00F3764E" w:rsidRPr="00F3764E" w:rsidRDefault="00F3764E" w:rsidP="00F3764E">
      <w:pPr>
        <w:pStyle w:val="ListParagraph"/>
        <w:numPr>
          <w:ilvl w:val="0"/>
          <w:numId w:val="19"/>
        </w:numPr>
        <w:tabs>
          <w:tab w:val="left" w:pos="-720"/>
        </w:tabs>
        <w:suppressAutoHyphens/>
        <w:spacing w:line="240" w:lineRule="atLeast"/>
        <w:jc w:val="both"/>
        <w:rPr>
          <w:rFonts w:ascii="Cachet Pro Book" w:hAnsi="Cachet Pro Book"/>
        </w:rPr>
      </w:pPr>
      <w:r w:rsidRPr="00F3764E">
        <w:rPr>
          <w:rFonts w:ascii="Cachet Pro Book" w:hAnsi="Cachet Pro Book"/>
        </w:rPr>
        <w:t>Serve on assigned committees.</w:t>
      </w:r>
    </w:p>
    <w:p w14:paraId="5512C066" w14:textId="77777777" w:rsidR="00AD2C9C" w:rsidRPr="00042816" w:rsidRDefault="00AD2C9C" w:rsidP="00AD2C9C">
      <w:pPr>
        <w:tabs>
          <w:tab w:val="left" w:pos="-720"/>
        </w:tabs>
        <w:suppressAutoHyphens/>
        <w:spacing w:line="240" w:lineRule="atLeast"/>
        <w:jc w:val="both"/>
        <w:rPr>
          <w:rFonts w:ascii="Cachet Pro Book" w:hAnsi="Cachet Pro Book"/>
        </w:rPr>
      </w:pPr>
    </w:p>
    <w:p w14:paraId="2898EEC3" w14:textId="77777777" w:rsidR="001B26C6" w:rsidRPr="001B26C6" w:rsidRDefault="001B26C6" w:rsidP="001B26C6">
      <w:pPr>
        <w:tabs>
          <w:tab w:val="clear" w:pos="1134"/>
          <w:tab w:val="left" w:pos="-720"/>
          <w:tab w:val="left" w:pos="0"/>
        </w:tabs>
        <w:suppressAutoHyphens/>
        <w:spacing w:line="240" w:lineRule="atLeast"/>
        <w:jc w:val="both"/>
        <w:rPr>
          <w:rFonts w:ascii="Cachet Pro Book" w:hAnsi="Cachet Pro Book"/>
          <w:b/>
          <w:bCs/>
        </w:rPr>
      </w:pPr>
    </w:p>
    <w:p w14:paraId="76CAC33C" w14:textId="45433FFA" w:rsidR="001B26C6" w:rsidRPr="001B26C6" w:rsidRDefault="001B26C6" w:rsidP="001B26C6">
      <w:pPr>
        <w:tabs>
          <w:tab w:val="clear" w:pos="1134"/>
          <w:tab w:val="left" w:pos="-720"/>
          <w:tab w:val="left" w:pos="0"/>
        </w:tabs>
        <w:suppressAutoHyphens/>
        <w:spacing w:line="240" w:lineRule="atLeast"/>
        <w:jc w:val="both"/>
        <w:rPr>
          <w:rFonts w:ascii="Cachet Pro Book" w:hAnsi="Cachet Pro Book"/>
          <w:b/>
          <w:bCs/>
          <w:u w:val="single"/>
        </w:rPr>
      </w:pPr>
      <w:r w:rsidRPr="001B26C6">
        <w:rPr>
          <w:rFonts w:ascii="Cachet Pro Book" w:hAnsi="Cachet Pro Book"/>
          <w:b/>
          <w:bCs/>
          <w:u w:val="single"/>
        </w:rPr>
        <w:t>Qualifications</w:t>
      </w:r>
    </w:p>
    <w:p w14:paraId="27F88BC7"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Bachelor’s degree in a related field or equivalent experience.</w:t>
      </w:r>
    </w:p>
    <w:p w14:paraId="664D5473"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YMCA Team Leader certification preferred.</w:t>
      </w:r>
    </w:p>
    <w:p w14:paraId="1F4E7852"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1–2 years of aquatic leadership/supervisory experience preferred.</w:t>
      </w:r>
    </w:p>
    <w:p w14:paraId="6F63447A"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Certified Pool Operator preferred.</w:t>
      </w:r>
    </w:p>
    <w:p w14:paraId="3FF10681"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Minimum age: 21.</w:t>
      </w:r>
    </w:p>
    <w:p w14:paraId="1D9240F6"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Required certifications within 30 days of hire: Child Abuse Prevention, YMCA required trainings, Lifeguard certification, CPR, First Aid, and AED.</w:t>
      </w:r>
    </w:p>
    <w:p w14:paraId="105AA373"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ARC Lifeguard Instructor certification within 6 months.</w:t>
      </w:r>
    </w:p>
    <w:p w14:paraId="41FC39A3"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Ability to work effectively with diverse populations.</w:t>
      </w:r>
    </w:p>
    <w:p w14:paraId="759E90BB" w14:textId="77777777" w:rsid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Proficiency in Microsoft Office.</w:t>
      </w:r>
    </w:p>
    <w:p w14:paraId="775DBD2F" w14:textId="6E4C0667" w:rsidR="00C6010E" w:rsidRPr="00F3764E" w:rsidRDefault="00F3764E" w:rsidP="00F3764E">
      <w:pPr>
        <w:pStyle w:val="ListParagraph"/>
        <w:numPr>
          <w:ilvl w:val="0"/>
          <w:numId w:val="20"/>
        </w:numPr>
        <w:tabs>
          <w:tab w:val="clear" w:pos="1134"/>
          <w:tab w:val="left" w:pos="-720"/>
          <w:tab w:val="left" w:pos="0"/>
        </w:tabs>
        <w:suppressAutoHyphens/>
        <w:spacing w:line="240" w:lineRule="atLeast"/>
        <w:jc w:val="both"/>
        <w:rPr>
          <w:rFonts w:ascii="Cachet Pro Book" w:hAnsi="Cachet Pro Book"/>
        </w:rPr>
      </w:pPr>
      <w:r w:rsidRPr="00F3764E">
        <w:rPr>
          <w:rFonts w:ascii="Cachet Pro Book" w:hAnsi="Cachet Pro Book"/>
        </w:rPr>
        <w:t>Ability to build partnerships with community organizations.</w:t>
      </w:r>
    </w:p>
    <w:p w14:paraId="126943B2" w14:textId="77777777" w:rsidR="00C6010E" w:rsidRDefault="00C6010E" w:rsidP="00C6010E">
      <w:pPr>
        <w:tabs>
          <w:tab w:val="clear" w:pos="1134"/>
          <w:tab w:val="left" w:pos="-720"/>
          <w:tab w:val="left" w:pos="0"/>
        </w:tabs>
        <w:suppressAutoHyphens/>
        <w:spacing w:line="240" w:lineRule="atLeast"/>
        <w:jc w:val="both"/>
        <w:rPr>
          <w:rFonts w:ascii="Cachet Pro Book" w:hAnsi="Cachet Pro Book"/>
          <w:b/>
          <w:bCs/>
          <w:u w:val="single"/>
        </w:rPr>
      </w:pPr>
    </w:p>
    <w:p w14:paraId="0E8CA489" w14:textId="2712AC50" w:rsidR="00C6010E" w:rsidRPr="00C6010E" w:rsidRDefault="00C6010E" w:rsidP="00C6010E">
      <w:pPr>
        <w:tabs>
          <w:tab w:val="clear" w:pos="1134"/>
          <w:tab w:val="left" w:pos="-720"/>
          <w:tab w:val="left" w:pos="0"/>
        </w:tabs>
        <w:suppressAutoHyphens/>
        <w:spacing w:line="240" w:lineRule="atLeast"/>
        <w:jc w:val="both"/>
        <w:rPr>
          <w:rFonts w:ascii="Cachet Pro Book" w:hAnsi="Cachet Pro Book"/>
        </w:rPr>
      </w:pPr>
      <w:r>
        <w:rPr>
          <w:rFonts w:ascii="Cachet Pro Book" w:hAnsi="Cachet Pro Book"/>
          <w:b/>
          <w:bCs/>
          <w:u w:val="single"/>
        </w:rPr>
        <w:t>Benefits</w:t>
      </w:r>
    </w:p>
    <w:p w14:paraId="588C0445" w14:textId="3D129C7B" w:rsidR="00C6010E" w:rsidRDefault="00C6010E" w:rsidP="00C6010E">
      <w:pPr>
        <w:pStyle w:val="ListParagraph"/>
        <w:numPr>
          <w:ilvl w:val="0"/>
          <w:numId w:val="14"/>
        </w:numPr>
        <w:tabs>
          <w:tab w:val="clear" w:pos="1134"/>
          <w:tab w:val="left" w:pos="-720"/>
          <w:tab w:val="left" w:pos="0"/>
        </w:tabs>
        <w:suppressAutoHyphens/>
        <w:spacing w:line="240" w:lineRule="atLeast"/>
        <w:ind w:left="720"/>
        <w:jc w:val="both"/>
        <w:rPr>
          <w:rFonts w:ascii="Cachet Pro Book" w:hAnsi="Cachet Pro Book"/>
        </w:rPr>
      </w:pPr>
      <w:r>
        <w:rPr>
          <w:rFonts w:ascii="Cachet Pro Book" w:hAnsi="Cachet Pro Book"/>
        </w:rPr>
        <w:t xml:space="preserve">Medical insurance coverage for </w:t>
      </w:r>
      <w:r w:rsidR="00F3764E">
        <w:rPr>
          <w:rFonts w:ascii="Cachet Pro Book" w:hAnsi="Cachet Pro Book"/>
        </w:rPr>
        <w:t xml:space="preserve">the </w:t>
      </w:r>
      <w:r>
        <w:rPr>
          <w:rFonts w:ascii="Cachet Pro Book" w:hAnsi="Cachet Pro Book"/>
        </w:rPr>
        <w:t>employee is available</w:t>
      </w:r>
    </w:p>
    <w:p w14:paraId="36EA0F56" w14:textId="3FD73738" w:rsidR="00C6010E" w:rsidRDefault="00C6010E" w:rsidP="00C6010E">
      <w:pPr>
        <w:pStyle w:val="ListParagraph"/>
        <w:numPr>
          <w:ilvl w:val="0"/>
          <w:numId w:val="14"/>
        </w:numPr>
        <w:tabs>
          <w:tab w:val="clear" w:pos="1134"/>
          <w:tab w:val="left" w:pos="-720"/>
          <w:tab w:val="left" w:pos="0"/>
        </w:tabs>
        <w:suppressAutoHyphens/>
        <w:spacing w:line="240" w:lineRule="atLeast"/>
        <w:ind w:left="720"/>
        <w:jc w:val="both"/>
        <w:rPr>
          <w:rFonts w:ascii="Cachet Pro Book" w:hAnsi="Cachet Pro Book"/>
        </w:rPr>
      </w:pPr>
      <w:r>
        <w:rPr>
          <w:rFonts w:ascii="Cachet Pro Book" w:hAnsi="Cachet Pro Book"/>
        </w:rPr>
        <w:t>Free YMCA membership</w:t>
      </w:r>
    </w:p>
    <w:p w14:paraId="1D93B50E" w14:textId="45F3D97D" w:rsidR="002557F8" w:rsidRPr="00F3764E" w:rsidRDefault="00C6010E" w:rsidP="00F3764E">
      <w:pPr>
        <w:pStyle w:val="ListParagraph"/>
        <w:numPr>
          <w:ilvl w:val="0"/>
          <w:numId w:val="14"/>
        </w:numPr>
        <w:tabs>
          <w:tab w:val="clear" w:pos="1134"/>
          <w:tab w:val="left" w:pos="-720"/>
          <w:tab w:val="left" w:pos="0"/>
        </w:tabs>
        <w:suppressAutoHyphens/>
        <w:spacing w:line="240" w:lineRule="atLeast"/>
        <w:ind w:left="720"/>
        <w:jc w:val="both"/>
        <w:rPr>
          <w:rFonts w:ascii="Cachet Pro Book" w:hAnsi="Cachet Pro Book"/>
        </w:rPr>
      </w:pPr>
      <w:r>
        <w:rPr>
          <w:rFonts w:ascii="Cachet Pro Book" w:hAnsi="Cachet Pro Book"/>
        </w:rPr>
        <w:t>YMCA Retirement with 7% contribution from YMCA (3% from employee)</w:t>
      </w:r>
      <w:r w:rsidR="00F3764E">
        <w:rPr>
          <w:rFonts w:ascii="Cachet Pro Book" w:hAnsi="Cachet Pro Book"/>
        </w:rPr>
        <w:t>,</w:t>
      </w:r>
      <w:r>
        <w:rPr>
          <w:rFonts w:ascii="Cachet Pro Book" w:hAnsi="Cachet Pro Book"/>
        </w:rPr>
        <w:t xml:space="preserve"> available once the minimum requirements are met</w:t>
      </w:r>
    </w:p>
    <w:sectPr w:rsidR="002557F8" w:rsidRPr="00F3764E" w:rsidSect="005054F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088F" w14:textId="77777777" w:rsidR="00855C62" w:rsidRDefault="00855C62">
      <w:r>
        <w:separator/>
      </w:r>
    </w:p>
  </w:endnote>
  <w:endnote w:type="continuationSeparator" w:id="0">
    <w:p w14:paraId="05873EDD" w14:textId="77777777" w:rsidR="00855C62" w:rsidRDefault="0085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chet Pro Book">
    <w:panose1 w:val="020B0604020204040204"/>
    <w:charset w:val="4D"/>
    <w:family w:val="swiss"/>
    <w:notTrueType/>
    <w:pitch w:val="variable"/>
    <w:sig w:usb0="A000002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0BE8" w14:textId="77777777" w:rsidR="00855C62" w:rsidRDefault="00855C62">
      <w:r>
        <w:separator/>
      </w:r>
    </w:p>
  </w:footnote>
  <w:footnote w:type="continuationSeparator" w:id="0">
    <w:p w14:paraId="1B320091" w14:textId="77777777" w:rsidR="00855C62" w:rsidRDefault="00855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FE3"/>
    <w:multiLevelType w:val="hybridMultilevel"/>
    <w:tmpl w:val="C55A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94E22"/>
    <w:multiLevelType w:val="hybridMultilevel"/>
    <w:tmpl w:val="68504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9727C"/>
    <w:multiLevelType w:val="hybridMultilevel"/>
    <w:tmpl w:val="8F62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777DC"/>
    <w:multiLevelType w:val="hybridMultilevel"/>
    <w:tmpl w:val="E7E04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B17DA3"/>
    <w:multiLevelType w:val="multilevel"/>
    <w:tmpl w:val="FC90DF9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5D7857"/>
    <w:multiLevelType w:val="multilevel"/>
    <w:tmpl w:val="E5B60D90"/>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F1300"/>
    <w:multiLevelType w:val="hybridMultilevel"/>
    <w:tmpl w:val="F3EC4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D758B"/>
    <w:multiLevelType w:val="hybridMultilevel"/>
    <w:tmpl w:val="6194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47B28"/>
    <w:multiLevelType w:val="hybridMultilevel"/>
    <w:tmpl w:val="12BC0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64385"/>
    <w:multiLevelType w:val="multilevel"/>
    <w:tmpl w:val="A922F14C"/>
    <w:styleLink w:val="CurrentList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0CF78AE"/>
    <w:multiLevelType w:val="hybridMultilevel"/>
    <w:tmpl w:val="E4D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B1BD4"/>
    <w:multiLevelType w:val="hybridMultilevel"/>
    <w:tmpl w:val="8A00C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87F8C"/>
    <w:multiLevelType w:val="hybridMultilevel"/>
    <w:tmpl w:val="09EC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C473E"/>
    <w:multiLevelType w:val="hybridMultilevel"/>
    <w:tmpl w:val="B05C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E43BC"/>
    <w:multiLevelType w:val="hybridMultilevel"/>
    <w:tmpl w:val="6E8C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F5C3F"/>
    <w:multiLevelType w:val="hybridMultilevel"/>
    <w:tmpl w:val="45448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055F70"/>
    <w:multiLevelType w:val="hybridMultilevel"/>
    <w:tmpl w:val="3CC009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FA43FE"/>
    <w:multiLevelType w:val="hybridMultilevel"/>
    <w:tmpl w:val="3A6C943E"/>
    <w:lvl w:ilvl="0" w:tplc="A508AE24">
      <w:numFmt w:val="bullet"/>
      <w:lvlText w:val="-"/>
      <w:lvlJc w:val="left"/>
      <w:pPr>
        <w:ind w:left="720" w:hanging="360"/>
      </w:pPr>
      <w:rPr>
        <w:rFonts w:ascii="Cachet Pro Book" w:eastAsia="Times New Roman" w:hAnsi="Cachet Pro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1062D"/>
    <w:multiLevelType w:val="hybridMultilevel"/>
    <w:tmpl w:val="17C07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6D37E5"/>
    <w:multiLevelType w:val="hybridMultilevel"/>
    <w:tmpl w:val="FC90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3184">
    <w:abstractNumId w:val="15"/>
  </w:num>
  <w:num w:numId="2" w16cid:durableId="251284638">
    <w:abstractNumId w:val="6"/>
  </w:num>
  <w:num w:numId="3" w16cid:durableId="549192366">
    <w:abstractNumId w:val="16"/>
  </w:num>
  <w:num w:numId="4" w16cid:durableId="227569136">
    <w:abstractNumId w:val="3"/>
  </w:num>
  <w:num w:numId="5" w16cid:durableId="1663503959">
    <w:abstractNumId w:val="1"/>
  </w:num>
  <w:num w:numId="6" w16cid:durableId="1582332241">
    <w:abstractNumId w:val="8"/>
  </w:num>
  <w:num w:numId="7" w16cid:durableId="42218422">
    <w:abstractNumId w:val="5"/>
  </w:num>
  <w:num w:numId="8" w16cid:durableId="293677893">
    <w:abstractNumId w:val="9"/>
  </w:num>
  <w:num w:numId="9" w16cid:durableId="1037585208">
    <w:abstractNumId w:val="19"/>
  </w:num>
  <w:num w:numId="10" w16cid:durableId="888765747">
    <w:abstractNumId w:val="4"/>
  </w:num>
  <w:num w:numId="11" w16cid:durableId="1756435091">
    <w:abstractNumId w:val="17"/>
  </w:num>
  <w:num w:numId="12" w16cid:durableId="943809003">
    <w:abstractNumId w:val="11"/>
  </w:num>
  <w:num w:numId="13" w16cid:durableId="822043910">
    <w:abstractNumId w:val="13"/>
  </w:num>
  <w:num w:numId="14" w16cid:durableId="593634732">
    <w:abstractNumId w:val="18"/>
  </w:num>
  <w:num w:numId="15" w16cid:durableId="519399195">
    <w:abstractNumId w:val="10"/>
  </w:num>
  <w:num w:numId="16" w16cid:durableId="1508860060">
    <w:abstractNumId w:val="2"/>
  </w:num>
  <w:num w:numId="17" w16cid:durableId="812450245">
    <w:abstractNumId w:val="0"/>
  </w:num>
  <w:num w:numId="18" w16cid:durableId="1454595917">
    <w:abstractNumId w:val="12"/>
  </w:num>
  <w:num w:numId="19" w16cid:durableId="172259583">
    <w:abstractNumId w:val="7"/>
  </w:num>
  <w:num w:numId="20" w16cid:durableId="1020159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629"/>
    <w:rsid w:val="0000609C"/>
    <w:rsid w:val="000072B8"/>
    <w:rsid w:val="00015D86"/>
    <w:rsid w:val="00042816"/>
    <w:rsid w:val="000510F9"/>
    <w:rsid w:val="00062AAC"/>
    <w:rsid w:val="000A048B"/>
    <w:rsid w:val="000D18B5"/>
    <w:rsid w:val="000E00B7"/>
    <w:rsid w:val="0012568D"/>
    <w:rsid w:val="001309EF"/>
    <w:rsid w:val="00132C1C"/>
    <w:rsid w:val="00143764"/>
    <w:rsid w:val="00167E36"/>
    <w:rsid w:val="00174DB7"/>
    <w:rsid w:val="00184136"/>
    <w:rsid w:val="00193318"/>
    <w:rsid w:val="0019743D"/>
    <w:rsid w:val="001A0952"/>
    <w:rsid w:val="001B26C6"/>
    <w:rsid w:val="001D7D8C"/>
    <w:rsid w:val="002012FF"/>
    <w:rsid w:val="00204394"/>
    <w:rsid w:val="00232EB6"/>
    <w:rsid w:val="0024435D"/>
    <w:rsid w:val="002557F8"/>
    <w:rsid w:val="0027712E"/>
    <w:rsid w:val="002A4376"/>
    <w:rsid w:val="002B1304"/>
    <w:rsid w:val="002B3AC7"/>
    <w:rsid w:val="002D5ECD"/>
    <w:rsid w:val="002E52EB"/>
    <w:rsid w:val="00303756"/>
    <w:rsid w:val="00330BF7"/>
    <w:rsid w:val="00344E7C"/>
    <w:rsid w:val="00383C22"/>
    <w:rsid w:val="00386F7B"/>
    <w:rsid w:val="003949C2"/>
    <w:rsid w:val="003A565B"/>
    <w:rsid w:val="003D426C"/>
    <w:rsid w:val="003D7C6E"/>
    <w:rsid w:val="00406742"/>
    <w:rsid w:val="00417A6D"/>
    <w:rsid w:val="00420149"/>
    <w:rsid w:val="004205ED"/>
    <w:rsid w:val="00421367"/>
    <w:rsid w:val="004338D4"/>
    <w:rsid w:val="004358D6"/>
    <w:rsid w:val="00442EA4"/>
    <w:rsid w:val="0048784C"/>
    <w:rsid w:val="004C4990"/>
    <w:rsid w:val="004E2DED"/>
    <w:rsid w:val="00502052"/>
    <w:rsid w:val="005054F8"/>
    <w:rsid w:val="00520282"/>
    <w:rsid w:val="00532011"/>
    <w:rsid w:val="0053388F"/>
    <w:rsid w:val="0053646C"/>
    <w:rsid w:val="00572856"/>
    <w:rsid w:val="00585565"/>
    <w:rsid w:val="005A00F7"/>
    <w:rsid w:val="005B3750"/>
    <w:rsid w:val="005C12C1"/>
    <w:rsid w:val="005F17A5"/>
    <w:rsid w:val="0060076B"/>
    <w:rsid w:val="00631870"/>
    <w:rsid w:val="0065661D"/>
    <w:rsid w:val="0066459D"/>
    <w:rsid w:val="00692FD9"/>
    <w:rsid w:val="006B0C68"/>
    <w:rsid w:val="006C30A8"/>
    <w:rsid w:val="006D610B"/>
    <w:rsid w:val="006E2FF6"/>
    <w:rsid w:val="006F4D2E"/>
    <w:rsid w:val="007127DC"/>
    <w:rsid w:val="007149CB"/>
    <w:rsid w:val="007243F8"/>
    <w:rsid w:val="007417E1"/>
    <w:rsid w:val="0076019C"/>
    <w:rsid w:val="00762629"/>
    <w:rsid w:val="00784D05"/>
    <w:rsid w:val="007A03B3"/>
    <w:rsid w:val="007B0554"/>
    <w:rsid w:val="007C5DE6"/>
    <w:rsid w:val="007D1A41"/>
    <w:rsid w:val="007D7C5B"/>
    <w:rsid w:val="007E0E04"/>
    <w:rsid w:val="008141E8"/>
    <w:rsid w:val="00817D73"/>
    <w:rsid w:val="0083024F"/>
    <w:rsid w:val="00835B3E"/>
    <w:rsid w:val="00855C62"/>
    <w:rsid w:val="00860C8B"/>
    <w:rsid w:val="008818EE"/>
    <w:rsid w:val="008B3F77"/>
    <w:rsid w:val="008D5663"/>
    <w:rsid w:val="008D5E82"/>
    <w:rsid w:val="008D6004"/>
    <w:rsid w:val="008D7977"/>
    <w:rsid w:val="008F2088"/>
    <w:rsid w:val="008F5482"/>
    <w:rsid w:val="009215D4"/>
    <w:rsid w:val="00934450"/>
    <w:rsid w:val="009C407D"/>
    <w:rsid w:val="009C76A2"/>
    <w:rsid w:val="009E5B5A"/>
    <w:rsid w:val="00A12130"/>
    <w:rsid w:val="00A17646"/>
    <w:rsid w:val="00A415E3"/>
    <w:rsid w:val="00A665EA"/>
    <w:rsid w:val="00AD2C9C"/>
    <w:rsid w:val="00AD73DD"/>
    <w:rsid w:val="00AE30C6"/>
    <w:rsid w:val="00B01F4E"/>
    <w:rsid w:val="00B154B5"/>
    <w:rsid w:val="00B36B79"/>
    <w:rsid w:val="00B52467"/>
    <w:rsid w:val="00B74BC9"/>
    <w:rsid w:val="00B87E96"/>
    <w:rsid w:val="00BA0C48"/>
    <w:rsid w:val="00BC64C5"/>
    <w:rsid w:val="00BE58A8"/>
    <w:rsid w:val="00BE6C4C"/>
    <w:rsid w:val="00BF0F0B"/>
    <w:rsid w:val="00C0375D"/>
    <w:rsid w:val="00C17089"/>
    <w:rsid w:val="00C6010E"/>
    <w:rsid w:val="00C72CA9"/>
    <w:rsid w:val="00C73167"/>
    <w:rsid w:val="00CE1F87"/>
    <w:rsid w:val="00CE236F"/>
    <w:rsid w:val="00D248F7"/>
    <w:rsid w:val="00D24FCB"/>
    <w:rsid w:val="00D56FAF"/>
    <w:rsid w:val="00D57F37"/>
    <w:rsid w:val="00D60F5D"/>
    <w:rsid w:val="00DD6072"/>
    <w:rsid w:val="00DE1835"/>
    <w:rsid w:val="00E70923"/>
    <w:rsid w:val="00EA6DAF"/>
    <w:rsid w:val="00EA6EAE"/>
    <w:rsid w:val="00EB5D18"/>
    <w:rsid w:val="00EC7DDD"/>
    <w:rsid w:val="00ED3AD4"/>
    <w:rsid w:val="00EE4EA3"/>
    <w:rsid w:val="00EE5615"/>
    <w:rsid w:val="00EF5305"/>
    <w:rsid w:val="00EF74DE"/>
    <w:rsid w:val="00F3764E"/>
    <w:rsid w:val="00F93E40"/>
    <w:rsid w:val="00FA43CC"/>
    <w:rsid w:val="00FA573E"/>
    <w:rsid w:val="00FB4415"/>
    <w:rsid w:val="00FB6267"/>
    <w:rsid w:val="00FC5228"/>
    <w:rsid w:val="00FE315B"/>
    <w:rsid w:val="00FF2F4B"/>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F909A"/>
  <w15:chartTrackingRefBased/>
  <w15:docId w15:val="{D252CEAF-C127-C74C-8237-C27ABE9B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9C"/>
    <w:pPr>
      <w:tabs>
        <w:tab w:val="left" w:pos="1134"/>
      </w:tabs>
      <w:spacing w:line="280" w:lineRule="atLeas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C9C"/>
    <w:pPr>
      <w:tabs>
        <w:tab w:val="clear" w:pos="1134"/>
        <w:tab w:val="center" w:pos="4320"/>
        <w:tab w:val="right" w:pos="8640"/>
      </w:tabs>
    </w:pPr>
  </w:style>
  <w:style w:type="paragraph" w:styleId="BodyTextIndent2">
    <w:name w:val="Body Text Indent 2"/>
    <w:basedOn w:val="Normal"/>
    <w:rsid w:val="00AD2C9C"/>
    <w:pPr>
      <w:tabs>
        <w:tab w:val="clear" w:pos="1134"/>
        <w:tab w:val="left" w:pos="-720"/>
        <w:tab w:val="left" w:pos="720"/>
      </w:tabs>
      <w:suppressAutoHyphens/>
      <w:spacing w:line="240" w:lineRule="atLeast"/>
      <w:ind w:left="720" w:hanging="720"/>
    </w:pPr>
    <w:rPr>
      <w:rFonts w:ascii="Times Roman" w:hAnsi="Times Roman"/>
    </w:rPr>
  </w:style>
  <w:style w:type="paragraph" w:customStyle="1" w:styleId="ColorfulList-Accent11">
    <w:name w:val="Colorful List - Accent 11"/>
    <w:basedOn w:val="Normal"/>
    <w:uiPriority w:val="34"/>
    <w:qFormat/>
    <w:rsid w:val="008B3F77"/>
    <w:pPr>
      <w:ind w:left="720"/>
    </w:pPr>
  </w:style>
  <w:style w:type="paragraph" w:styleId="BalloonText">
    <w:name w:val="Balloon Text"/>
    <w:basedOn w:val="Normal"/>
    <w:link w:val="BalloonTextChar"/>
    <w:rsid w:val="00EF74DE"/>
    <w:pPr>
      <w:spacing w:line="240" w:lineRule="auto"/>
    </w:pPr>
    <w:rPr>
      <w:rFonts w:ascii="Segoe UI" w:hAnsi="Segoe UI" w:cs="Segoe UI"/>
      <w:sz w:val="18"/>
      <w:szCs w:val="18"/>
    </w:rPr>
  </w:style>
  <w:style w:type="character" w:customStyle="1" w:styleId="BalloonTextChar">
    <w:name w:val="Balloon Text Char"/>
    <w:link w:val="BalloonText"/>
    <w:rsid w:val="00EF74DE"/>
    <w:rPr>
      <w:rFonts w:ascii="Segoe UI" w:hAnsi="Segoe UI" w:cs="Segoe UI"/>
      <w:sz w:val="18"/>
      <w:szCs w:val="18"/>
    </w:rPr>
  </w:style>
  <w:style w:type="character" w:styleId="Hyperlink">
    <w:name w:val="Hyperlink"/>
    <w:basedOn w:val="DefaultParagraphFont"/>
    <w:rsid w:val="001B26C6"/>
    <w:rPr>
      <w:color w:val="0563C1" w:themeColor="hyperlink"/>
      <w:u w:val="single"/>
    </w:rPr>
  </w:style>
  <w:style w:type="character" w:styleId="UnresolvedMention">
    <w:name w:val="Unresolved Mention"/>
    <w:basedOn w:val="DefaultParagraphFont"/>
    <w:uiPriority w:val="99"/>
    <w:semiHidden/>
    <w:unhideWhenUsed/>
    <w:rsid w:val="001B26C6"/>
    <w:rPr>
      <w:color w:val="605E5C"/>
      <w:shd w:val="clear" w:color="auto" w:fill="E1DFDD"/>
    </w:rPr>
  </w:style>
  <w:style w:type="numbering" w:customStyle="1" w:styleId="CurrentList1">
    <w:name w:val="Current List1"/>
    <w:rsid w:val="007D7C5B"/>
    <w:pPr>
      <w:numPr>
        <w:numId w:val="8"/>
      </w:numPr>
    </w:pPr>
  </w:style>
  <w:style w:type="numbering" w:customStyle="1" w:styleId="CurrentList2">
    <w:name w:val="Current List2"/>
    <w:rsid w:val="00F93E40"/>
    <w:pPr>
      <w:numPr>
        <w:numId w:val="10"/>
      </w:numPr>
    </w:pPr>
  </w:style>
  <w:style w:type="character" w:styleId="Emphasis">
    <w:name w:val="Emphasis"/>
    <w:basedOn w:val="DefaultParagraphFont"/>
    <w:qFormat/>
    <w:rsid w:val="00F93E40"/>
    <w:rPr>
      <w:i/>
      <w:iCs/>
    </w:rPr>
  </w:style>
  <w:style w:type="character" w:styleId="FollowedHyperlink">
    <w:name w:val="FollowedHyperlink"/>
    <w:basedOn w:val="DefaultParagraphFont"/>
    <w:rsid w:val="009C76A2"/>
    <w:rPr>
      <w:color w:val="954F72" w:themeColor="followedHyperlink"/>
      <w:u w:val="single"/>
    </w:rPr>
  </w:style>
  <w:style w:type="paragraph" w:styleId="ListParagraph">
    <w:name w:val="List Paragraph"/>
    <w:basedOn w:val="Normal"/>
    <w:uiPriority w:val="72"/>
    <w:qFormat/>
    <w:rsid w:val="00255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7018">
      <w:bodyDiv w:val="1"/>
      <w:marLeft w:val="0"/>
      <w:marRight w:val="0"/>
      <w:marTop w:val="0"/>
      <w:marBottom w:val="0"/>
      <w:divBdr>
        <w:top w:val="none" w:sz="0" w:space="0" w:color="auto"/>
        <w:left w:val="none" w:sz="0" w:space="0" w:color="auto"/>
        <w:bottom w:val="none" w:sz="0" w:space="0" w:color="auto"/>
        <w:right w:val="none" w:sz="0" w:space="0" w:color="auto"/>
      </w:divBdr>
    </w:div>
    <w:div w:id="1031960418">
      <w:bodyDiv w:val="1"/>
      <w:marLeft w:val="0"/>
      <w:marRight w:val="0"/>
      <w:marTop w:val="0"/>
      <w:marBottom w:val="0"/>
      <w:divBdr>
        <w:top w:val="none" w:sz="0" w:space="0" w:color="auto"/>
        <w:left w:val="none" w:sz="0" w:space="0" w:color="auto"/>
        <w:bottom w:val="none" w:sz="0" w:space="0" w:color="auto"/>
        <w:right w:val="none" w:sz="0" w:space="0" w:color="auto"/>
      </w:divBdr>
    </w:div>
    <w:div w:id="21011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mcalancaster.org/caree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EC3DB-38DB-48A3-948B-F8298513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2940</Characters>
  <Application>Microsoft Office Word</Application>
  <DocSecurity>0</DocSecurity>
  <Lines>73</Lines>
  <Paragraphs>55</Paragraphs>
  <ScaleCrop>false</ScaleCrop>
  <HeadingPairs>
    <vt:vector size="2" baseType="variant">
      <vt:variant>
        <vt:lpstr>Title</vt:lpstr>
      </vt:variant>
      <vt:variant>
        <vt:i4>1</vt:i4>
      </vt:variant>
    </vt:vector>
  </HeadingPairs>
  <TitlesOfParts>
    <vt:vector size="1" baseType="lpstr">
      <vt:lpstr>JOB DESCRIPTION</vt:lpstr>
    </vt:vector>
  </TitlesOfParts>
  <Company>YUSA</Company>
  <LinksUpToDate>false</LinksUpToDate>
  <CharactersWithSpaces>3330</CharactersWithSpaces>
  <SharedDoc>false</SharedDoc>
  <HLinks>
    <vt:vector size="6" baseType="variant">
      <vt:variant>
        <vt:i4>2293808</vt:i4>
      </vt:variant>
      <vt:variant>
        <vt:i4>0</vt:i4>
      </vt:variant>
      <vt:variant>
        <vt:i4>0</vt:i4>
      </vt:variant>
      <vt:variant>
        <vt:i4>5</vt:i4>
      </vt:variant>
      <vt:variant>
        <vt:lpwstr>https://ymcalancaster.org/careers/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3981CreagerC</dc:creator>
  <cp:keywords/>
  <dc:description/>
  <cp:lastModifiedBy>Jason Boothe</cp:lastModifiedBy>
  <cp:revision>5</cp:revision>
  <cp:lastPrinted>2026-01-19T19:38:00Z</cp:lastPrinted>
  <dcterms:created xsi:type="dcterms:W3CDTF">2026-02-16T21:10:00Z</dcterms:created>
  <dcterms:modified xsi:type="dcterms:W3CDTF">2026-02-16T21:29:00Z</dcterms:modified>
</cp:coreProperties>
</file>